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08" w:rsidRPr="00DB60A4" w:rsidRDefault="00696708" w:rsidP="00696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08" w:rsidRDefault="00696708" w:rsidP="00C33C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6614" w:rsidRDefault="00496614" w:rsidP="00C33C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33C7B">
        <w:rPr>
          <w:b/>
          <w:sz w:val="28"/>
          <w:szCs w:val="28"/>
        </w:rPr>
        <w:t>Электронные обращения</w:t>
      </w:r>
    </w:p>
    <w:p w:rsidR="0088237E" w:rsidRDefault="0088237E" w:rsidP="00C33C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33C7B" w:rsidRDefault="004E7EFB" w:rsidP="00C33C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33C7B">
        <w:rPr>
          <w:b/>
          <w:sz w:val="28"/>
          <w:szCs w:val="28"/>
        </w:rPr>
        <w:t xml:space="preserve">Электронные обращения направляются на адрес электронной почты: </w:t>
      </w:r>
      <w:r w:rsidR="00A6094A" w:rsidRPr="00A6094A">
        <w:rPr>
          <w:b/>
          <w:sz w:val="28"/>
          <w:szCs w:val="28"/>
          <w:shd w:val="clear" w:color="auto" w:fill="FFFFFF"/>
        </w:rPr>
        <w:t>vgptksp@gmail.com</w:t>
      </w:r>
      <w:r w:rsidR="00A6094A">
        <w:rPr>
          <w:b/>
          <w:color w:val="000000"/>
          <w:sz w:val="28"/>
          <w:szCs w:val="28"/>
        </w:rPr>
        <w:t xml:space="preserve"> </w:t>
      </w:r>
      <w:r w:rsidR="00C33C7B">
        <w:rPr>
          <w:b/>
          <w:color w:val="000000"/>
          <w:sz w:val="28"/>
          <w:szCs w:val="28"/>
        </w:rPr>
        <w:t xml:space="preserve">(в теме письма можно указать </w:t>
      </w:r>
      <w:r w:rsidR="000D1C53">
        <w:rPr>
          <w:b/>
          <w:color w:val="000000"/>
          <w:sz w:val="28"/>
          <w:szCs w:val="28"/>
        </w:rPr>
        <w:t>слово «обращение»</w:t>
      </w:r>
      <w:r w:rsidR="00C33C7B">
        <w:rPr>
          <w:b/>
          <w:color w:val="000000"/>
          <w:sz w:val="28"/>
          <w:szCs w:val="28"/>
        </w:rPr>
        <w:t>)</w:t>
      </w:r>
      <w:r w:rsidRPr="00C33C7B">
        <w:rPr>
          <w:b/>
          <w:sz w:val="28"/>
          <w:szCs w:val="28"/>
        </w:rPr>
        <w:t>.</w:t>
      </w:r>
    </w:p>
    <w:p w:rsidR="00696708" w:rsidRDefault="00696708" w:rsidP="00C33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FB" w:rsidRPr="006B2250" w:rsidRDefault="004E7EFB" w:rsidP="00C33C7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B2250">
        <w:rPr>
          <w:b/>
          <w:sz w:val="28"/>
          <w:szCs w:val="28"/>
        </w:rPr>
        <w:t>Электронные обращения граждан</w:t>
      </w:r>
      <w:r w:rsidR="006B2250">
        <w:rPr>
          <w:b/>
          <w:sz w:val="28"/>
          <w:szCs w:val="28"/>
        </w:rPr>
        <w:t xml:space="preserve"> </w:t>
      </w:r>
      <w:r w:rsidR="006B2250" w:rsidRPr="006B2250">
        <w:rPr>
          <w:b/>
          <w:sz w:val="28"/>
          <w:szCs w:val="28"/>
        </w:rPr>
        <w:t xml:space="preserve">(в </w:t>
      </w:r>
      <w:proofErr w:type="spellStart"/>
      <w:r w:rsidR="006B2250" w:rsidRPr="006B2250">
        <w:rPr>
          <w:b/>
          <w:sz w:val="28"/>
          <w:szCs w:val="28"/>
        </w:rPr>
        <w:t>т.ч</w:t>
      </w:r>
      <w:proofErr w:type="spellEnd"/>
      <w:r w:rsidR="006B2250" w:rsidRPr="006B2250">
        <w:rPr>
          <w:b/>
          <w:sz w:val="28"/>
          <w:szCs w:val="28"/>
        </w:rPr>
        <w:t>. индивидуальных предпринимателей)</w:t>
      </w:r>
      <w:r w:rsidRPr="006B2250">
        <w:rPr>
          <w:b/>
          <w:sz w:val="28"/>
          <w:szCs w:val="28"/>
        </w:rPr>
        <w:t xml:space="preserve"> должны содержать: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изложение сути обращения;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адрес электронной почты гражданина.</w:t>
      </w:r>
    </w:p>
    <w:p w:rsidR="004E7EFB" w:rsidRPr="00C33C7B" w:rsidRDefault="004E7EFB" w:rsidP="00C33C7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33C7B">
        <w:rPr>
          <w:b/>
          <w:i/>
          <w:sz w:val="28"/>
          <w:szCs w:val="28"/>
        </w:rPr>
        <w:t>Электронные обращения юридических лиц должны содержать: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полное наименование юридического лица и его место нахождения;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изложение сути обращения;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4E7EFB" w:rsidRPr="00C33C7B" w:rsidRDefault="0088237E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7EFB" w:rsidRPr="00C33C7B">
        <w:rPr>
          <w:sz w:val="28"/>
          <w:szCs w:val="28"/>
        </w:rPr>
        <w:t>адрес электронной почты юридического лица.</w:t>
      </w:r>
    </w:p>
    <w:p w:rsidR="004E7EFB" w:rsidRDefault="00F412F2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7EFB" w:rsidRPr="00C33C7B">
        <w:rPr>
          <w:sz w:val="28"/>
          <w:szCs w:val="28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CB177D" w:rsidRPr="00CB177D" w:rsidRDefault="00CB177D" w:rsidP="00CB177D">
      <w:pPr>
        <w:pStyle w:val="point"/>
        <w:spacing w:before="0" w:after="0"/>
        <w:rPr>
          <w:sz w:val="28"/>
          <w:szCs w:val="28"/>
        </w:rPr>
      </w:pPr>
      <w:r w:rsidRPr="00CB177D">
        <w:rPr>
          <w:sz w:val="28"/>
          <w:szCs w:val="28"/>
        </w:rPr>
        <w:t>Отзыв (до рассмотрения по существу)</w:t>
      </w:r>
      <w:r w:rsidRPr="009F3AA9">
        <w:t xml:space="preserve"> </w:t>
      </w:r>
      <w:r w:rsidRPr="00CB177D">
        <w:rPr>
          <w:sz w:val="28"/>
          <w:szCs w:val="28"/>
        </w:rPr>
        <w:t>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CB177D" w:rsidRPr="00CB177D" w:rsidRDefault="00CB177D" w:rsidP="00CB177D">
      <w:pPr>
        <w:pStyle w:val="point"/>
        <w:spacing w:before="0" w:after="0"/>
        <w:rPr>
          <w:sz w:val="28"/>
          <w:szCs w:val="28"/>
        </w:rPr>
      </w:pPr>
      <w:bookmarkStart w:id="0" w:name="a125"/>
      <w:bookmarkEnd w:id="0"/>
      <w:r w:rsidRPr="00CB177D">
        <w:rPr>
          <w:sz w:val="28"/>
          <w:szCs w:val="28"/>
        </w:rPr>
        <w:t>Ответы (уведомления) на электронные обращения направляются на адрес электронной почты заявителей, указанный в электронных обращениях, за исключением следующих случаев:</w:t>
      </w:r>
    </w:p>
    <w:p w:rsidR="00CB177D" w:rsidRPr="00CB177D" w:rsidRDefault="00CB177D" w:rsidP="00CB177D">
      <w:pPr>
        <w:pStyle w:val="newncpi"/>
        <w:spacing w:before="0" w:after="0"/>
        <w:rPr>
          <w:sz w:val="28"/>
          <w:szCs w:val="28"/>
        </w:rPr>
      </w:pPr>
      <w:bookmarkStart w:id="1" w:name="a133"/>
      <w:bookmarkEnd w:id="1"/>
      <w:r w:rsidRPr="00CB177D">
        <w:rPr>
          <w:sz w:val="28"/>
          <w:szCs w:val="28"/>
        </w:rPr>
        <w:t>На электронные обращения даются письменные ответы (направляются письменные уведомления) в случаях, если:</w:t>
      </w:r>
    </w:p>
    <w:p w:rsidR="00CB177D" w:rsidRPr="00CB177D" w:rsidRDefault="00CB177D" w:rsidP="00CB177D">
      <w:pPr>
        <w:pStyle w:val="newncpi"/>
        <w:spacing w:before="0" w:after="0"/>
        <w:rPr>
          <w:sz w:val="28"/>
          <w:szCs w:val="28"/>
        </w:rPr>
      </w:pPr>
      <w:r w:rsidRPr="00CB177D">
        <w:rPr>
          <w:sz w:val="28"/>
          <w:szCs w:val="28"/>
        </w:rPr>
        <w:t>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почты;</w:t>
      </w:r>
    </w:p>
    <w:p w:rsidR="00CB177D" w:rsidRPr="00CB177D" w:rsidRDefault="00CB177D" w:rsidP="00CB177D">
      <w:pPr>
        <w:pStyle w:val="newncpi"/>
        <w:spacing w:before="0" w:after="0"/>
        <w:rPr>
          <w:sz w:val="28"/>
          <w:szCs w:val="28"/>
        </w:rPr>
      </w:pPr>
      <w:r w:rsidRPr="00CB177D">
        <w:rPr>
          <w:sz w:val="28"/>
          <w:szCs w:val="28"/>
        </w:rPr>
        <w:t>в электронном обращении указан адрес электронной почты, по которому по техническим причинам не удалось доставить ответ (уведомление).</w:t>
      </w:r>
    </w:p>
    <w:p w:rsidR="00CB177D" w:rsidRDefault="00CB177D" w:rsidP="00C33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6708" w:rsidRPr="00C33C7B" w:rsidRDefault="00CB177D" w:rsidP="0069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</w:t>
      </w:r>
      <w:r w:rsidR="00696708" w:rsidRPr="0088237E">
        <w:rPr>
          <w:rFonts w:ascii="Times New Roman" w:hAnsi="Times New Roman" w:cs="Times New Roman"/>
          <w:b/>
          <w:sz w:val="28"/>
          <w:szCs w:val="28"/>
        </w:rPr>
        <w:t>Все обращения излагаются на белорусском или русском языке. Текст письменного или электронного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  <w:bookmarkStart w:id="2" w:name="_GoBack"/>
      <w:bookmarkEnd w:id="2"/>
    </w:p>
    <w:sectPr w:rsidR="00696708" w:rsidRPr="00C33C7B" w:rsidSect="008823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EFB"/>
    <w:rsid w:val="000725BD"/>
    <w:rsid w:val="000C265C"/>
    <w:rsid w:val="000D1C53"/>
    <w:rsid w:val="00197461"/>
    <w:rsid w:val="00322EED"/>
    <w:rsid w:val="00496614"/>
    <w:rsid w:val="004A6B6E"/>
    <w:rsid w:val="004D6DF8"/>
    <w:rsid w:val="004E7EFB"/>
    <w:rsid w:val="0056423A"/>
    <w:rsid w:val="006572BD"/>
    <w:rsid w:val="00696708"/>
    <w:rsid w:val="006B2250"/>
    <w:rsid w:val="0088237E"/>
    <w:rsid w:val="008F3DC5"/>
    <w:rsid w:val="00965674"/>
    <w:rsid w:val="00A6094A"/>
    <w:rsid w:val="00C33C7B"/>
    <w:rsid w:val="00CB177D"/>
    <w:rsid w:val="00CE007D"/>
    <w:rsid w:val="00E50B4B"/>
    <w:rsid w:val="00F412F2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EFB"/>
    <w:rPr>
      <w:color w:val="0000FF"/>
      <w:u w:val="single"/>
    </w:rPr>
  </w:style>
  <w:style w:type="character" w:customStyle="1" w:styleId="datepr">
    <w:name w:val="datepr"/>
    <w:basedOn w:val="a0"/>
    <w:rsid w:val="00C33C7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33C7B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69670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9670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96708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1508-52EC-4C70-8A52-93E3C8CD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</cp:lastModifiedBy>
  <cp:revision>15</cp:revision>
  <cp:lastPrinted>2021-12-01T10:31:00Z</cp:lastPrinted>
  <dcterms:created xsi:type="dcterms:W3CDTF">2018-04-25T06:41:00Z</dcterms:created>
  <dcterms:modified xsi:type="dcterms:W3CDTF">2021-12-01T10:31:00Z</dcterms:modified>
</cp:coreProperties>
</file>